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73" w:rsidRDefault="00A24473" w:rsidP="00A24473">
      <w:pPr>
        <w:ind w:left="102"/>
        <w:rPr>
          <w:b/>
        </w:rPr>
      </w:pPr>
      <w:r>
        <w:t xml:space="preserve">(2015) </w:t>
      </w:r>
      <w:r>
        <w:rPr>
          <w:b/>
        </w:rPr>
        <w:t>BAGATELAS</w:t>
      </w:r>
    </w:p>
    <w:p w:rsidR="00A24473" w:rsidRDefault="00A24473" w:rsidP="00A24473">
      <w:pPr>
        <w:pStyle w:val="Textoindependiente"/>
        <w:spacing w:before="0"/>
        <w:ind w:left="0" w:firstLine="0"/>
        <w:rPr>
          <w:b/>
          <w:sz w:val="24"/>
        </w:rPr>
      </w:pPr>
    </w:p>
    <w:p w:rsidR="00A24473" w:rsidRDefault="00A24473" w:rsidP="00A24473">
      <w:pPr>
        <w:pStyle w:val="Textoindependiente"/>
        <w:spacing w:before="5"/>
        <w:ind w:left="0" w:firstLine="0"/>
        <w:rPr>
          <w:b/>
          <w:sz w:val="31"/>
        </w:rPr>
      </w:pPr>
    </w:p>
    <w:p w:rsidR="00A24473" w:rsidRDefault="00A24473" w:rsidP="00A24473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0"/>
      </w:pPr>
      <w:r>
        <w:rPr>
          <w:spacing w:val="2"/>
        </w:rPr>
        <w:t xml:space="preserve">DIRECCIÓN ARTÍSTICA: ENRIQUE TOMÁS </w:t>
      </w:r>
      <w:r>
        <w:t>&amp; ANA</w:t>
      </w:r>
      <w:r>
        <w:rPr>
          <w:spacing w:val="39"/>
        </w:rPr>
        <w:t xml:space="preserve"> </w:t>
      </w:r>
      <w:r>
        <w:rPr>
          <w:spacing w:val="2"/>
        </w:rPr>
        <w:t>MORALES</w:t>
      </w:r>
    </w:p>
    <w:p w:rsidR="00A24473" w:rsidRDefault="00A24473" w:rsidP="00A24473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COREOGRAFÍA: </w:t>
      </w:r>
      <w:r>
        <w:t>ANA</w:t>
      </w:r>
      <w:r>
        <w:rPr>
          <w:spacing w:val="11"/>
        </w:rPr>
        <w:t xml:space="preserve"> </w:t>
      </w:r>
      <w:r>
        <w:rPr>
          <w:spacing w:val="2"/>
        </w:rPr>
        <w:t>MORALES</w:t>
      </w:r>
    </w:p>
    <w:p w:rsidR="00A24473" w:rsidRDefault="00A24473" w:rsidP="00A24473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BAILE: </w:t>
      </w:r>
      <w:r>
        <w:t>ANA</w:t>
      </w:r>
      <w:r>
        <w:rPr>
          <w:spacing w:val="10"/>
        </w:rPr>
        <w:t xml:space="preserve"> </w:t>
      </w:r>
      <w:r>
        <w:rPr>
          <w:spacing w:val="2"/>
        </w:rPr>
        <w:t>MORALES</w:t>
      </w:r>
    </w:p>
    <w:p w:rsidR="00A24473" w:rsidRDefault="00A24473" w:rsidP="00A24473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"/>
      </w:pPr>
      <w:r>
        <w:rPr>
          <w:spacing w:val="2"/>
        </w:rPr>
        <w:t>DIRECCIÓN MUSICAL</w:t>
      </w:r>
      <w:r>
        <w:rPr>
          <w:spacing w:val="2"/>
        </w:rPr>
        <w:t xml:space="preserve"> Y CREACION SONORA</w:t>
      </w:r>
      <w:r>
        <w:rPr>
          <w:spacing w:val="2"/>
        </w:rPr>
        <w:t>: ENRIQUE</w:t>
      </w:r>
      <w:r>
        <w:rPr>
          <w:spacing w:val="15"/>
        </w:rPr>
        <w:t xml:space="preserve"> </w:t>
      </w:r>
      <w:r>
        <w:rPr>
          <w:spacing w:val="2"/>
        </w:rPr>
        <w:t>TOMÁS</w:t>
      </w:r>
    </w:p>
    <w:p w:rsidR="00A24473" w:rsidRDefault="00A24473" w:rsidP="00A24473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PRODUCCIÓN:FLAMENCO BIENNALE </w:t>
      </w:r>
      <w:r>
        <w:t>(</w:t>
      </w:r>
      <w:r>
        <w:rPr>
          <w:spacing w:val="2"/>
        </w:rPr>
        <w:t>HOLANDA</w:t>
      </w:r>
      <w:r>
        <w:t>)</w:t>
      </w:r>
    </w:p>
    <w:p w:rsidR="00A24473" w:rsidRDefault="00A24473" w:rsidP="00A24473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DISEÑO </w:t>
      </w:r>
      <w:r>
        <w:t xml:space="preserve">DE </w:t>
      </w:r>
      <w:r>
        <w:rPr>
          <w:spacing w:val="2"/>
        </w:rPr>
        <w:t>SONIDO:</w:t>
      </w:r>
      <w:r>
        <w:rPr>
          <w:spacing w:val="17"/>
        </w:rPr>
        <w:t xml:space="preserve"> </w:t>
      </w:r>
      <w:r>
        <w:rPr>
          <w:spacing w:val="2"/>
        </w:rPr>
        <w:t>CLEMENS</w:t>
      </w:r>
    </w:p>
    <w:p w:rsidR="00A24473" w:rsidRDefault="00A24473" w:rsidP="00A24473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DISEÑO </w:t>
      </w:r>
      <w:r>
        <w:t xml:space="preserve">DE </w:t>
      </w:r>
      <w:r>
        <w:rPr>
          <w:spacing w:val="2"/>
        </w:rPr>
        <w:t xml:space="preserve">VESTUARIO:BELÉN </w:t>
      </w:r>
      <w:r>
        <w:t>DE LA</w:t>
      </w:r>
      <w:r>
        <w:rPr>
          <w:spacing w:val="55"/>
        </w:rPr>
        <w:t xml:space="preserve"> </w:t>
      </w:r>
      <w:r>
        <w:rPr>
          <w:spacing w:val="2"/>
        </w:rPr>
        <w:t>QUINTANA</w:t>
      </w:r>
    </w:p>
    <w:p w:rsidR="00A24473" w:rsidRPr="00A24473" w:rsidRDefault="00A24473" w:rsidP="00A24473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>FOTOGRAFÍA: FELIX</w:t>
      </w:r>
      <w:r>
        <w:rPr>
          <w:spacing w:val="10"/>
        </w:rPr>
        <w:t xml:space="preserve"> </w:t>
      </w:r>
      <w:r>
        <w:rPr>
          <w:spacing w:val="2"/>
        </w:rPr>
        <w:t>VAZQUEZ</w:t>
      </w:r>
    </w:p>
    <w:p w:rsidR="00A24473" w:rsidRDefault="00A24473" w:rsidP="00A24473">
      <w:pPr>
        <w:pStyle w:val="Prrafodelista"/>
        <w:tabs>
          <w:tab w:val="left" w:pos="822"/>
          <w:tab w:val="left" w:pos="823"/>
        </w:tabs>
        <w:ind w:firstLine="0"/>
      </w:pPr>
    </w:p>
    <w:p w:rsidR="00A24473" w:rsidRPr="00A24473" w:rsidRDefault="00A24473" w:rsidP="00A24473">
      <w:pPr>
        <w:pStyle w:val="Prrafodelista"/>
        <w:numPr>
          <w:ilvl w:val="0"/>
          <w:numId w:val="1"/>
        </w:numPr>
        <w:tabs>
          <w:tab w:val="left" w:pos="822"/>
          <w:tab w:val="left" w:pos="823"/>
          <w:tab w:val="left" w:pos="6093"/>
        </w:tabs>
        <w:spacing w:line="273" w:lineRule="auto"/>
        <w:ind w:right="385"/>
      </w:pPr>
      <w:r>
        <w:rPr>
          <w:spacing w:val="2"/>
        </w:rPr>
        <w:t xml:space="preserve">TEXTO: </w:t>
      </w:r>
    </w:p>
    <w:p w:rsidR="00A86C9A" w:rsidRDefault="00A24473" w:rsidP="00A24473">
      <w:pPr>
        <w:pStyle w:val="Prrafodelista"/>
        <w:tabs>
          <w:tab w:val="left" w:pos="822"/>
          <w:tab w:val="left" w:pos="823"/>
          <w:tab w:val="left" w:pos="6093"/>
        </w:tabs>
        <w:spacing w:line="273" w:lineRule="auto"/>
        <w:ind w:right="-7" w:firstLine="0"/>
        <w:jc w:val="both"/>
        <w:rPr>
          <w:spacing w:val="2"/>
        </w:rPr>
      </w:pPr>
      <w:r>
        <w:rPr>
          <w:spacing w:val="2"/>
        </w:rPr>
        <w:t>BAGATELLES</w:t>
      </w:r>
      <w:r>
        <w:t xml:space="preserve"> </w:t>
      </w:r>
      <w:r>
        <w:t xml:space="preserve">SE COMPONE DE UNA </w:t>
      </w:r>
      <w:r>
        <w:rPr>
          <w:spacing w:val="2"/>
        </w:rPr>
        <w:t xml:space="preserve">SECUENCIA </w:t>
      </w:r>
      <w:r>
        <w:t xml:space="preserve">DE </w:t>
      </w:r>
      <w:r>
        <w:rPr>
          <w:spacing w:val="2"/>
        </w:rPr>
        <w:t xml:space="preserve">MOVIMIENTOS FLAMENCOS COMBINADOS </w:t>
      </w:r>
      <w:r>
        <w:t xml:space="preserve">CON </w:t>
      </w:r>
      <w:r>
        <w:rPr>
          <w:spacing w:val="2"/>
        </w:rPr>
        <w:t>MÚSICA ELECTRÓNICA</w:t>
      </w:r>
      <w:r>
        <w:rPr>
          <w:spacing w:val="2"/>
        </w:rPr>
        <w:t xml:space="preserve">. </w:t>
      </w:r>
      <w:r>
        <w:rPr>
          <w:spacing w:val="2"/>
        </w:rPr>
        <w:t xml:space="preserve">A TRAVÉS </w:t>
      </w:r>
      <w:r>
        <w:t xml:space="preserve">DEL </w:t>
      </w:r>
      <w:r>
        <w:rPr>
          <w:spacing w:val="2"/>
        </w:rPr>
        <w:t>ARTE SONORO</w:t>
      </w:r>
      <w:r>
        <w:rPr>
          <w:spacing w:val="2"/>
        </w:rPr>
        <w:t>, ANA GENERA VIDA AL ESPACIO INANIMADO DE OBJETOS</w:t>
      </w:r>
      <w:r w:rsidR="00A86C9A"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IMPROVISACIONES COREOGRÁFICAS</w:t>
      </w:r>
      <w:r w:rsidR="00A86C9A">
        <w:t xml:space="preserve"> Y MUSICALES COMPUESTAS POR </w:t>
      </w:r>
      <w:r>
        <w:rPr>
          <w:spacing w:val="2"/>
        </w:rPr>
        <w:t>ENRIQUE TOMAS.</w:t>
      </w:r>
      <w:r w:rsidR="00A86C9A">
        <w:rPr>
          <w:spacing w:val="2"/>
        </w:rPr>
        <w:t xml:space="preserve"> ENTRE ELLOS CREAN UN DIÁLOGO VIVO Y OFRECEN NUEVOS ESPACIOS ENTRE EL FLAMENCO Y LA TECNOLOGÍA.</w:t>
      </w:r>
    </w:p>
    <w:p w:rsidR="00A86C9A" w:rsidRDefault="00A86C9A" w:rsidP="00A24473">
      <w:pPr>
        <w:pStyle w:val="Prrafodelista"/>
        <w:tabs>
          <w:tab w:val="left" w:pos="822"/>
          <w:tab w:val="left" w:pos="823"/>
          <w:tab w:val="left" w:pos="6093"/>
        </w:tabs>
        <w:spacing w:line="273" w:lineRule="auto"/>
        <w:ind w:right="-7" w:firstLine="0"/>
        <w:jc w:val="both"/>
        <w:rPr>
          <w:spacing w:val="2"/>
        </w:rPr>
      </w:pPr>
    </w:p>
    <w:p w:rsidR="00A86C9A" w:rsidRDefault="00A86C9A" w:rsidP="00A24473">
      <w:pPr>
        <w:pStyle w:val="Prrafodelista"/>
        <w:tabs>
          <w:tab w:val="left" w:pos="822"/>
          <w:tab w:val="left" w:pos="823"/>
          <w:tab w:val="left" w:pos="6093"/>
        </w:tabs>
        <w:spacing w:line="273" w:lineRule="auto"/>
        <w:ind w:right="-7" w:firstLine="0"/>
        <w:jc w:val="both"/>
        <w:rPr>
          <w:spacing w:val="2"/>
        </w:rPr>
      </w:pPr>
      <w:bookmarkStart w:id="0" w:name="_GoBack"/>
      <w:bookmarkEnd w:id="0"/>
    </w:p>
    <w:p w:rsidR="00A86C9A" w:rsidRDefault="00A86C9A" w:rsidP="00A24473">
      <w:pPr>
        <w:pStyle w:val="Prrafodelista"/>
        <w:tabs>
          <w:tab w:val="left" w:pos="822"/>
          <w:tab w:val="left" w:pos="823"/>
          <w:tab w:val="left" w:pos="6093"/>
        </w:tabs>
        <w:spacing w:line="273" w:lineRule="auto"/>
        <w:ind w:right="-7" w:firstLine="0"/>
        <w:jc w:val="both"/>
        <w:rPr>
          <w:spacing w:val="2"/>
        </w:rPr>
      </w:pPr>
    </w:p>
    <w:p w:rsidR="0048611C" w:rsidRDefault="00A86C9A" w:rsidP="00C04710">
      <w:pPr>
        <w:pStyle w:val="Prrafodelista"/>
        <w:numPr>
          <w:ilvl w:val="0"/>
          <w:numId w:val="4"/>
        </w:numPr>
        <w:spacing w:line="273" w:lineRule="auto"/>
        <w:jc w:val="both"/>
      </w:pPr>
      <w:r w:rsidRPr="00A86C9A">
        <w:t>VIDEO PROMO:</w:t>
      </w:r>
      <w:r>
        <w:t xml:space="preserve"> </w:t>
      </w:r>
      <w:hyperlink r:id="rId5" w:history="1">
        <w:r w:rsidR="00AE03CC">
          <w:rPr>
            <w:rStyle w:val="Hipervnculo"/>
          </w:rPr>
          <w:t>https://www.youtube.com/watch?v=nn3lcOq85k0</w:t>
        </w:r>
      </w:hyperlink>
    </w:p>
    <w:p w:rsidR="00AE03CC" w:rsidRDefault="00AE03CC"/>
    <w:p w:rsidR="00AE03CC" w:rsidRDefault="00AE03CC"/>
    <w:sectPr w:rsidR="00AE0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0122"/>
    <w:multiLevelType w:val="hybridMultilevel"/>
    <w:tmpl w:val="46DA900E"/>
    <w:lvl w:ilvl="0" w:tplc="E6D2C442">
      <w:numFmt w:val="bullet"/>
      <w:lvlText w:val="●"/>
      <w:lvlJc w:val="left"/>
      <w:pPr>
        <w:ind w:left="822" w:hanging="361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B51460B6">
      <w:numFmt w:val="bullet"/>
      <w:lvlText w:val="•"/>
      <w:lvlJc w:val="left"/>
      <w:pPr>
        <w:ind w:left="1602" w:hanging="361"/>
      </w:pPr>
      <w:rPr>
        <w:rFonts w:hint="default"/>
        <w:lang w:val="es-ES" w:eastAsia="es-ES" w:bidi="es-ES"/>
      </w:rPr>
    </w:lvl>
    <w:lvl w:ilvl="2" w:tplc="91CA64AA">
      <w:numFmt w:val="bullet"/>
      <w:lvlText w:val="•"/>
      <w:lvlJc w:val="left"/>
      <w:pPr>
        <w:ind w:left="2384" w:hanging="361"/>
      </w:pPr>
      <w:rPr>
        <w:rFonts w:hint="default"/>
        <w:lang w:val="es-ES" w:eastAsia="es-ES" w:bidi="es-ES"/>
      </w:rPr>
    </w:lvl>
    <w:lvl w:ilvl="3" w:tplc="45C4FF8A">
      <w:numFmt w:val="bullet"/>
      <w:lvlText w:val="•"/>
      <w:lvlJc w:val="left"/>
      <w:pPr>
        <w:ind w:left="3166" w:hanging="361"/>
      </w:pPr>
      <w:rPr>
        <w:rFonts w:hint="default"/>
        <w:lang w:val="es-ES" w:eastAsia="es-ES" w:bidi="es-ES"/>
      </w:rPr>
    </w:lvl>
    <w:lvl w:ilvl="4" w:tplc="02AA9B2A">
      <w:numFmt w:val="bullet"/>
      <w:lvlText w:val="•"/>
      <w:lvlJc w:val="left"/>
      <w:pPr>
        <w:ind w:left="3948" w:hanging="361"/>
      </w:pPr>
      <w:rPr>
        <w:rFonts w:hint="default"/>
        <w:lang w:val="es-ES" w:eastAsia="es-ES" w:bidi="es-ES"/>
      </w:rPr>
    </w:lvl>
    <w:lvl w:ilvl="5" w:tplc="0A34BA66">
      <w:numFmt w:val="bullet"/>
      <w:lvlText w:val="•"/>
      <w:lvlJc w:val="left"/>
      <w:pPr>
        <w:ind w:left="4730" w:hanging="361"/>
      </w:pPr>
      <w:rPr>
        <w:rFonts w:hint="default"/>
        <w:lang w:val="es-ES" w:eastAsia="es-ES" w:bidi="es-ES"/>
      </w:rPr>
    </w:lvl>
    <w:lvl w:ilvl="6" w:tplc="70085432">
      <w:numFmt w:val="bullet"/>
      <w:lvlText w:val="•"/>
      <w:lvlJc w:val="left"/>
      <w:pPr>
        <w:ind w:left="5512" w:hanging="361"/>
      </w:pPr>
      <w:rPr>
        <w:rFonts w:hint="default"/>
        <w:lang w:val="es-ES" w:eastAsia="es-ES" w:bidi="es-ES"/>
      </w:rPr>
    </w:lvl>
    <w:lvl w:ilvl="7" w:tplc="9B8CE896">
      <w:numFmt w:val="bullet"/>
      <w:lvlText w:val="•"/>
      <w:lvlJc w:val="left"/>
      <w:pPr>
        <w:ind w:left="6294" w:hanging="361"/>
      </w:pPr>
      <w:rPr>
        <w:rFonts w:hint="default"/>
        <w:lang w:val="es-ES" w:eastAsia="es-ES" w:bidi="es-ES"/>
      </w:rPr>
    </w:lvl>
    <w:lvl w:ilvl="8" w:tplc="705290F2">
      <w:numFmt w:val="bullet"/>
      <w:lvlText w:val="•"/>
      <w:lvlJc w:val="left"/>
      <w:pPr>
        <w:ind w:left="7076" w:hanging="361"/>
      </w:pPr>
      <w:rPr>
        <w:rFonts w:hint="default"/>
        <w:lang w:val="es-ES" w:eastAsia="es-ES" w:bidi="es-ES"/>
      </w:rPr>
    </w:lvl>
  </w:abstractNum>
  <w:abstractNum w:abstractNumId="1">
    <w:nsid w:val="33E87684"/>
    <w:multiLevelType w:val="hybridMultilevel"/>
    <w:tmpl w:val="E83AC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75F47"/>
    <w:multiLevelType w:val="hybridMultilevel"/>
    <w:tmpl w:val="ECDAE5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B527C"/>
    <w:multiLevelType w:val="hybridMultilevel"/>
    <w:tmpl w:val="2B62C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04"/>
    <w:rsid w:val="0048611C"/>
    <w:rsid w:val="008E7104"/>
    <w:rsid w:val="00A24473"/>
    <w:rsid w:val="00A86C9A"/>
    <w:rsid w:val="00A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D6956-8DE2-4F3D-875A-9987835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03C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24473"/>
    <w:pPr>
      <w:widowControl w:val="0"/>
      <w:autoSpaceDE w:val="0"/>
      <w:autoSpaceDN w:val="0"/>
      <w:spacing w:before="13" w:after="0" w:line="240" w:lineRule="auto"/>
      <w:ind w:left="822" w:hanging="361"/>
    </w:pPr>
    <w:rPr>
      <w:rFonts w:ascii="Courier New" w:eastAsia="Courier New" w:hAnsi="Courier New" w:cs="Courier New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4473"/>
    <w:rPr>
      <w:rFonts w:ascii="Courier New" w:eastAsia="Courier New" w:hAnsi="Courier New" w:cs="Courier New"/>
      <w:lang w:eastAsia="es-ES" w:bidi="es-ES"/>
    </w:rPr>
  </w:style>
  <w:style w:type="paragraph" w:styleId="Prrafodelista">
    <w:name w:val="List Paragraph"/>
    <w:basedOn w:val="Normal"/>
    <w:uiPriority w:val="1"/>
    <w:qFormat/>
    <w:rsid w:val="00A24473"/>
    <w:pPr>
      <w:widowControl w:val="0"/>
      <w:autoSpaceDE w:val="0"/>
      <w:autoSpaceDN w:val="0"/>
      <w:spacing w:before="13" w:after="0" w:line="240" w:lineRule="auto"/>
      <w:ind w:left="822" w:hanging="361"/>
    </w:pPr>
    <w:rPr>
      <w:rFonts w:ascii="Courier New" w:eastAsia="Courier New" w:hAnsi="Courier New" w:cs="Courier New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n3lcOq85k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2020-04-15T16:16:00Z</dcterms:created>
  <dcterms:modified xsi:type="dcterms:W3CDTF">2020-04-21T16:09:00Z</dcterms:modified>
</cp:coreProperties>
</file>